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关于开通学校电子邮箱线上申请的通知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校园网用户：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为了方便大家在校期间的学习、交流活动，学校网信中心为在校师生提供邮箱申请线上办理服务。请大家在申请邮箱前仔细阅读以下说明：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一、申请条件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凡我校未拥有学校域名电子邮箱的在籍学生和教职工，均可申请学校邮箱账号。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每个用户仅限申请一个邮箱账号，不得重复申请。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学生申请邮箱需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上传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《北京印刷学院学生电子邮箱申请表》，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包含“邮箱使用须知”、“电子邮箱使用安全承诺”、“导师意见”，以及“要求使用学校邮箱的证明材料”。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教职工申请需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上传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《北京印刷学院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教职工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电子邮箱使用安全承诺书》。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二、申请流程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学生用户：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PC端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登录学校智慧校园系统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（https://ehall.bigc.edu.cn/）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或在移动端——企业微信——工作台，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找到服务“学生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电子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邮箱申请”，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点击“发起申请”，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下载打印申请表，按要求填写相关信息，个人手签和导师审核同意并手签后，扫描或拍照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作为附件上传。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教职工用户：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PC端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登录学校智慧校园系统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（https://ehall.bigc.edu.cn/）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或在移动端——企业微信——工作台，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找到服务“教职工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电子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邮箱申请”，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点击“发起申请”，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下载打印安全承诺书，个人手签后，扫描或拍照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承诺书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作为附件上传。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42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审核通过：电子邮箱申请经所在单位分管信息化领导审核通过后，流转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网信中心。网信中心收到申请后，将在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个工作日内完成邮箱账号及初始密码的设定，并通过流程消息告知申请人。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邮箱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使用帮助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学生用户：请登录 https://mail.stu.bigc.edu.cn，并使用“学号@stu.bigc.edu.cn”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账号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进行登录。初始密码为审核通过后通过流程消息所反馈的密码，首次登录时需要更改密码。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2、教职工用户：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登录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https://mail.bigc.edu.cn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，使用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自己申请时提交的“账号</w:t>
      </w:r>
      <w:r>
        <w:rPr>
          <w:rFonts w:hint="default" w:ascii="Calibri" w:hAnsi="Calibri" w:eastAsia="Calibri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@bigc.edu.cn</w:t>
      </w:r>
      <w:r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登录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账号一般为姓名全拼，如遇重名需与网信中心联系修改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）。初始密码为审核通过后通过流程消息所反馈的密码，首次登录时需要更改密码。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为方便使用，教职工用户还可以在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智慧校园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绑定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自己的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邮箱账户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                   网络安全与信息化中心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ZWYxMzIwNjdkN2IyZTU1ZjdmYmNmYmJkNTgwOWIifQ=="/>
  </w:docVars>
  <w:rsids>
    <w:rsidRoot w:val="00000000"/>
    <w:rsid w:val="1CF627C7"/>
    <w:rsid w:val="41666E37"/>
    <w:rsid w:val="525E2982"/>
    <w:rsid w:val="5CF5508D"/>
    <w:rsid w:val="655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890</Characters>
  <Lines>0</Lines>
  <Paragraphs>0</Paragraphs>
  <TotalTime>17</TotalTime>
  <ScaleCrop>false</ScaleCrop>
  <LinksUpToDate>false</LinksUpToDate>
  <CharactersWithSpaces>918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2024-12-23T06:41:00Z</dcterms:created>
  <dc:creator>shaanxiboy.DESKTOP-R16ORS7</dc:creator>
  <cp:lastModifiedBy>于静波</cp:lastModifiedBy>
  <dcterms:modified xsi:type="dcterms:W3CDTF">2024-12-25T06:26:39Z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B808CDBEC8EA4D2884DF8B58AC938A40_12</vt:lpwstr>
  </property>
</Properties>
</file>