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Pr="0048332E" w:rsidRDefault="000D1B83" w:rsidP="00C872A8">
      <w:pPr>
        <w:spacing w:line="440" w:lineRule="exact"/>
        <w:jc w:val="center"/>
        <w:rPr>
          <w:rFonts w:ascii="黑体" w:eastAsia="黑体" w:hAnsi="仿宋"/>
          <w:sz w:val="28"/>
          <w:szCs w:val="28"/>
        </w:rPr>
      </w:pPr>
      <w:r w:rsidRPr="0048332E">
        <w:rPr>
          <w:rFonts w:ascii="黑体" w:eastAsia="黑体" w:hAnsi="仿宋" w:hint="eastAsia"/>
          <w:sz w:val="28"/>
          <w:szCs w:val="28"/>
        </w:rPr>
        <w:t>北京印刷学院虚拟主机</w:t>
      </w:r>
      <w:r w:rsidR="00280AF5" w:rsidRPr="0048332E">
        <w:rPr>
          <w:rFonts w:ascii="黑体" w:eastAsia="黑体" w:hAnsi="仿宋" w:hint="eastAsia"/>
          <w:sz w:val="28"/>
          <w:szCs w:val="28"/>
        </w:rPr>
        <w:t>使用</w:t>
      </w:r>
      <w:r w:rsidRPr="0048332E">
        <w:rPr>
          <w:rFonts w:ascii="黑体" w:eastAsia="黑体" w:hAnsi="仿宋" w:hint="eastAsia"/>
          <w:sz w:val="28"/>
          <w:szCs w:val="28"/>
        </w:rPr>
        <w:t>规定</w:t>
      </w:r>
    </w:p>
    <w:p w:rsidR="00525E8C" w:rsidRPr="00383536" w:rsidRDefault="00100B5F" w:rsidP="00C872A8">
      <w:pPr>
        <w:spacing w:line="440" w:lineRule="exact"/>
        <w:ind w:firstLineChars="200" w:firstLine="420"/>
        <w:rPr>
          <w:rFonts w:ascii="仿宋" w:eastAsia="仿宋" w:hAnsi="仿宋"/>
          <w:szCs w:val="21"/>
        </w:rPr>
      </w:pPr>
      <w:r w:rsidRPr="002F1E9B">
        <w:rPr>
          <w:rFonts w:ascii="仿宋" w:eastAsia="仿宋" w:hAnsi="仿宋" w:hint="eastAsia"/>
        </w:rPr>
        <w:t>网络信息中心为</w:t>
      </w:r>
      <w:r w:rsidR="00F507D0">
        <w:rPr>
          <w:rFonts w:ascii="仿宋" w:eastAsia="仿宋" w:hAnsi="仿宋" w:hint="eastAsia"/>
        </w:rPr>
        <w:t>用</w:t>
      </w:r>
      <w:r w:rsidRPr="002F1E9B">
        <w:rPr>
          <w:rFonts w:ascii="仿宋" w:eastAsia="仿宋" w:hAnsi="仿宋" w:hint="eastAsia"/>
        </w:rPr>
        <w:t>户提供虚拟主机服务</w:t>
      </w:r>
      <w:r w:rsidR="000E135C" w:rsidRPr="002F1E9B">
        <w:rPr>
          <w:rFonts w:ascii="仿宋" w:eastAsia="仿宋" w:hAnsi="仿宋" w:hint="eastAsia"/>
        </w:rPr>
        <w:t>器及操作系统平台，</w:t>
      </w:r>
      <w:r w:rsidR="00F507D0">
        <w:rPr>
          <w:rFonts w:ascii="仿宋" w:eastAsia="仿宋" w:hAnsi="仿宋" w:hint="eastAsia"/>
        </w:rPr>
        <w:t>用户自行</w:t>
      </w:r>
      <w:r w:rsidR="000E135C" w:rsidRPr="002F1E9B">
        <w:rPr>
          <w:rFonts w:ascii="仿宋" w:eastAsia="仿宋" w:hAnsi="仿宋" w:hint="eastAsia"/>
        </w:rPr>
        <w:t>安装所需的应用软件</w:t>
      </w:r>
      <w:r w:rsidR="00C84EEF">
        <w:rPr>
          <w:rFonts w:ascii="仿宋" w:eastAsia="仿宋" w:hAnsi="仿宋" w:hint="eastAsia"/>
        </w:rPr>
        <w:t>及</w:t>
      </w:r>
      <w:r w:rsidR="000E135C" w:rsidRPr="002F1E9B">
        <w:rPr>
          <w:rFonts w:ascii="仿宋" w:eastAsia="仿宋" w:hAnsi="仿宋" w:hint="eastAsia"/>
        </w:rPr>
        <w:t>数据库</w:t>
      </w:r>
      <w:r w:rsidR="00F507D0">
        <w:rPr>
          <w:rFonts w:ascii="仿宋" w:eastAsia="仿宋" w:hAnsi="仿宋" w:hint="eastAsia"/>
        </w:rPr>
        <w:t>软件</w:t>
      </w:r>
      <w:r w:rsidR="00C84EEF">
        <w:rPr>
          <w:rFonts w:ascii="仿宋" w:eastAsia="仿宋" w:hAnsi="仿宋" w:hint="eastAsia"/>
        </w:rPr>
        <w:t>等</w:t>
      </w:r>
      <w:r w:rsidR="006C0B24" w:rsidRPr="002F1E9B">
        <w:rPr>
          <w:rFonts w:ascii="仿宋" w:eastAsia="仿宋" w:hAnsi="仿宋" w:hint="eastAsia"/>
        </w:rPr>
        <w:t>。</w:t>
      </w:r>
      <w:r w:rsidR="00F507D0">
        <w:rPr>
          <w:rFonts w:ascii="仿宋" w:eastAsia="仿宋" w:hAnsi="仿宋" w:hint="eastAsia"/>
        </w:rPr>
        <w:t>用</w:t>
      </w:r>
      <w:r w:rsidRPr="002F1E9B">
        <w:rPr>
          <w:rFonts w:ascii="仿宋" w:eastAsia="仿宋" w:hAnsi="仿宋" w:hint="eastAsia"/>
        </w:rPr>
        <w:t>户无需购置硬软件和租用网络线路，而直接</w:t>
      </w:r>
      <w:r w:rsidR="006C0B24" w:rsidRPr="002F1E9B">
        <w:rPr>
          <w:rFonts w:ascii="仿宋" w:eastAsia="仿宋" w:hAnsi="仿宋" w:hint="eastAsia"/>
        </w:rPr>
        <w:t>使</w:t>
      </w:r>
      <w:r w:rsidRPr="002F1E9B">
        <w:rPr>
          <w:rFonts w:ascii="仿宋" w:eastAsia="仿宋" w:hAnsi="仿宋" w:hint="eastAsia"/>
        </w:rPr>
        <w:t>用</w:t>
      </w:r>
      <w:r w:rsidR="00F507D0">
        <w:rPr>
          <w:rFonts w:ascii="仿宋" w:eastAsia="仿宋" w:hAnsi="仿宋" w:hint="eastAsia"/>
        </w:rPr>
        <w:t>虚拟机</w:t>
      </w:r>
      <w:r w:rsidRPr="002F1E9B">
        <w:rPr>
          <w:rFonts w:ascii="仿宋" w:eastAsia="仿宋" w:hAnsi="仿宋" w:hint="eastAsia"/>
        </w:rPr>
        <w:t>服务器。</w:t>
      </w:r>
      <w:r w:rsidR="00530E73">
        <w:rPr>
          <w:rFonts w:ascii="仿宋" w:eastAsia="仿宋" w:hAnsi="仿宋" w:hint="eastAsia"/>
        </w:rPr>
        <w:t>用</w:t>
      </w:r>
      <w:r w:rsidRPr="002F1E9B">
        <w:rPr>
          <w:rFonts w:ascii="仿宋" w:eastAsia="仿宋" w:hAnsi="仿宋" w:hint="eastAsia"/>
        </w:rPr>
        <w:t>户可采用远程登录方式</w:t>
      </w:r>
      <w:r w:rsidR="006C0B24" w:rsidRPr="002F1E9B">
        <w:rPr>
          <w:rFonts w:ascii="仿宋" w:eastAsia="仿宋" w:hAnsi="仿宋" w:hint="eastAsia"/>
        </w:rPr>
        <w:t>访问该</w:t>
      </w:r>
      <w:r w:rsidR="00530E73">
        <w:rPr>
          <w:rFonts w:ascii="仿宋" w:eastAsia="仿宋" w:hAnsi="仿宋" w:hint="eastAsia"/>
        </w:rPr>
        <w:t>虚拟主机</w:t>
      </w:r>
      <w:r w:rsidR="00D504B5">
        <w:rPr>
          <w:rFonts w:ascii="仿宋" w:eastAsia="仿宋" w:hAnsi="仿宋" w:hint="eastAsia"/>
        </w:rPr>
        <w:t>服务器</w:t>
      </w:r>
      <w:r w:rsidR="006C0B24" w:rsidRPr="002F1E9B">
        <w:rPr>
          <w:rFonts w:ascii="仿宋" w:eastAsia="仿宋" w:hAnsi="仿宋" w:hint="eastAsia"/>
        </w:rPr>
        <w:t>的页面并且</w:t>
      </w:r>
      <w:r w:rsidRPr="002F1E9B">
        <w:rPr>
          <w:rFonts w:ascii="仿宋" w:eastAsia="仿宋" w:hAnsi="仿宋" w:hint="eastAsia"/>
        </w:rPr>
        <w:t>进行信息维护（信息增删、修改等）。</w:t>
      </w:r>
    </w:p>
    <w:p w:rsidR="000E135C" w:rsidRPr="00383536" w:rsidRDefault="000E135C" w:rsidP="00C872A8">
      <w:pPr>
        <w:spacing w:line="440" w:lineRule="exact"/>
        <w:jc w:val="left"/>
        <w:rPr>
          <w:rFonts w:ascii="仿宋" w:eastAsia="仿宋" w:hAnsi="仿宋"/>
          <w:szCs w:val="21"/>
        </w:rPr>
      </w:pPr>
      <w:r w:rsidRPr="00383536">
        <w:rPr>
          <w:rFonts w:ascii="仿宋" w:eastAsia="仿宋" w:hAnsi="仿宋" w:hint="eastAsia"/>
          <w:szCs w:val="21"/>
        </w:rPr>
        <w:t>一、服务的对象和范围</w:t>
      </w:r>
    </w:p>
    <w:p w:rsidR="00525E8C" w:rsidRPr="002F1E9B" w:rsidRDefault="002F1E9B" w:rsidP="00C872A8">
      <w:pPr>
        <w:spacing w:line="440" w:lineRule="exact"/>
        <w:ind w:left="420"/>
        <w:rPr>
          <w:rFonts w:ascii="仿宋" w:eastAsia="仿宋" w:hAnsi="仿宋"/>
        </w:rPr>
      </w:pPr>
      <w:r>
        <w:rPr>
          <w:rFonts w:ascii="仿宋" w:eastAsia="仿宋" w:hAnsi="仿宋" w:hint="eastAsia"/>
        </w:rPr>
        <w:t>北京印刷学院二级</w:t>
      </w:r>
      <w:r w:rsidR="00C84EEF">
        <w:rPr>
          <w:rFonts w:ascii="仿宋" w:eastAsia="仿宋" w:hAnsi="仿宋" w:hint="eastAsia"/>
        </w:rPr>
        <w:t>学</w:t>
      </w:r>
      <w:r>
        <w:rPr>
          <w:rFonts w:ascii="仿宋" w:eastAsia="仿宋" w:hAnsi="仿宋" w:hint="eastAsia"/>
        </w:rPr>
        <w:t>院、</w:t>
      </w:r>
      <w:r w:rsidR="000E135C" w:rsidRPr="00383536">
        <w:rPr>
          <w:rFonts w:ascii="仿宋" w:eastAsia="仿宋" w:hAnsi="仿宋" w:hint="eastAsia"/>
        </w:rPr>
        <w:t>中心，部、处，各单位。</w:t>
      </w:r>
    </w:p>
    <w:p w:rsidR="000E135C" w:rsidRPr="00383536" w:rsidRDefault="000E135C" w:rsidP="00C872A8">
      <w:pPr>
        <w:spacing w:line="440" w:lineRule="exact"/>
        <w:jc w:val="left"/>
        <w:rPr>
          <w:rFonts w:ascii="仿宋" w:eastAsia="仿宋" w:hAnsi="仿宋"/>
          <w:szCs w:val="21"/>
        </w:rPr>
      </w:pPr>
      <w:r w:rsidRPr="00383536">
        <w:rPr>
          <w:rFonts w:ascii="仿宋" w:eastAsia="仿宋" w:hAnsi="仿宋" w:hint="eastAsia"/>
          <w:szCs w:val="21"/>
        </w:rPr>
        <w:t>二、虚拟</w:t>
      </w:r>
      <w:r w:rsidR="00530E73">
        <w:rPr>
          <w:rFonts w:ascii="仿宋" w:eastAsia="仿宋" w:hAnsi="仿宋" w:hint="eastAsia"/>
          <w:szCs w:val="21"/>
        </w:rPr>
        <w:t>主</w:t>
      </w:r>
      <w:r w:rsidRPr="00383536">
        <w:rPr>
          <w:rFonts w:ascii="仿宋" w:eastAsia="仿宋" w:hAnsi="仿宋" w:hint="eastAsia"/>
          <w:szCs w:val="21"/>
        </w:rPr>
        <w:t>机</w:t>
      </w:r>
      <w:r w:rsidR="002F1E9B">
        <w:rPr>
          <w:rFonts w:ascii="仿宋" w:eastAsia="仿宋" w:hAnsi="仿宋" w:hint="eastAsia"/>
          <w:szCs w:val="21"/>
        </w:rPr>
        <w:t>使用</w:t>
      </w:r>
      <w:r w:rsidRPr="00383536">
        <w:rPr>
          <w:rFonts w:ascii="仿宋" w:eastAsia="仿宋" w:hAnsi="仿宋" w:hint="eastAsia"/>
          <w:szCs w:val="21"/>
        </w:rPr>
        <w:t>服务条款</w:t>
      </w:r>
    </w:p>
    <w:p w:rsidR="000E135C" w:rsidRDefault="002F1E9B" w:rsidP="00C872A8">
      <w:pPr>
        <w:numPr>
          <w:ilvl w:val="0"/>
          <w:numId w:val="1"/>
        </w:numPr>
        <w:spacing w:line="440" w:lineRule="exact"/>
        <w:rPr>
          <w:rFonts w:ascii="仿宋" w:eastAsia="仿宋" w:hAnsi="仿宋"/>
        </w:rPr>
      </w:pPr>
      <w:r>
        <w:rPr>
          <w:rFonts w:ascii="仿宋" w:eastAsia="仿宋" w:hAnsi="仿宋" w:hint="eastAsia"/>
          <w:szCs w:val="21"/>
        </w:rPr>
        <w:t>使用</w:t>
      </w:r>
      <w:r w:rsidR="000E135C" w:rsidRPr="00383536">
        <w:rPr>
          <w:rFonts w:ascii="仿宋" w:eastAsia="仿宋" w:hAnsi="仿宋" w:hint="eastAsia"/>
        </w:rPr>
        <w:t>部门须遵守《中华人民共和国计算机信息网络国际联网管理暂行规定》、《中华人民共和国计算机信息网络国际联网管理暂行规定实施办法》等相关国家法律和</w:t>
      </w:r>
      <w:r>
        <w:rPr>
          <w:rFonts w:ascii="仿宋" w:eastAsia="仿宋" w:hAnsi="仿宋" w:hint="eastAsia"/>
        </w:rPr>
        <w:t>北京印刷学院</w:t>
      </w:r>
      <w:r w:rsidR="000E135C" w:rsidRPr="00383536">
        <w:rPr>
          <w:rFonts w:ascii="仿宋" w:eastAsia="仿宋" w:hAnsi="仿宋" w:hint="eastAsia"/>
        </w:rPr>
        <w:t>校规校纪，以及</w:t>
      </w:r>
      <w:r>
        <w:rPr>
          <w:rFonts w:ascii="仿宋" w:eastAsia="仿宋" w:hAnsi="仿宋" w:hint="eastAsia"/>
        </w:rPr>
        <w:t>北京印刷学院</w:t>
      </w:r>
      <w:r w:rsidR="00530E73" w:rsidRPr="002F1E9B">
        <w:rPr>
          <w:rFonts w:ascii="仿宋" w:eastAsia="仿宋" w:hAnsi="仿宋" w:hint="eastAsia"/>
        </w:rPr>
        <w:t>网络信息中心</w:t>
      </w:r>
      <w:r w:rsidR="000E135C" w:rsidRPr="00383536">
        <w:rPr>
          <w:rFonts w:ascii="仿宋" w:eastAsia="仿宋" w:hAnsi="仿宋" w:hint="eastAsia"/>
        </w:rPr>
        <w:t>的管理规定。</w:t>
      </w:r>
    </w:p>
    <w:p w:rsidR="00ED30D1" w:rsidRPr="00383536" w:rsidRDefault="00ED30D1" w:rsidP="00C872A8">
      <w:pPr>
        <w:numPr>
          <w:ilvl w:val="0"/>
          <w:numId w:val="1"/>
        </w:numPr>
        <w:spacing w:line="440" w:lineRule="exact"/>
        <w:rPr>
          <w:rFonts w:ascii="仿宋" w:eastAsia="仿宋" w:hAnsi="仿宋"/>
        </w:rPr>
      </w:pPr>
      <w:r w:rsidRPr="00F94DFE">
        <w:rPr>
          <w:rFonts w:ascii="仿宋" w:eastAsia="仿宋" w:hAnsi="仿宋" w:hint="eastAsia"/>
        </w:rPr>
        <w:t>用户不得利用校园网从事危害国家安全、泄露国家机密等违法犯罪活动，不得利用校园网查阅、复制和传播妨碍社会治安及淫秽黄色的信息。</w:t>
      </w:r>
    </w:p>
    <w:p w:rsidR="000E135C" w:rsidRPr="008C3512" w:rsidRDefault="002F1E9B" w:rsidP="00C872A8">
      <w:pPr>
        <w:numPr>
          <w:ilvl w:val="0"/>
          <w:numId w:val="1"/>
        </w:numPr>
        <w:spacing w:line="440" w:lineRule="exact"/>
        <w:rPr>
          <w:rFonts w:ascii="仿宋" w:eastAsia="仿宋" w:hAnsi="仿宋"/>
        </w:rPr>
      </w:pPr>
      <w:r w:rsidRPr="00F94DFE">
        <w:rPr>
          <w:rFonts w:ascii="仿宋" w:eastAsia="仿宋" w:hAnsi="仿宋" w:hint="eastAsia"/>
        </w:rPr>
        <w:t>使用</w:t>
      </w:r>
      <w:r w:rsidR="00F507D0" w:rsidRPr="00F94DFE">
        <w:rPr>
          <w:rFonts w:ascii="仿宋" w:eastAsia="仿宋" w:hAnsi="仿宋" w:hint="eastAsia"/>
        </w:rPr>
        <w:t>虚拟</w:t>
      </w:r>
      <w:r w:rsidR="000E135C" w:rsidRPr="008C3512">
        <w:rPr>
          <w:rFonts w:ascii="仿宋" w:eastAsia="仿宋" w:hAnsi="仿宋" w:hint="eastAsia"/>
        </w:rPr>
        <w:t>服务器原则上只允许以互联网基本信息</w:t>
      </w:r>
      <w:r w:rsidR="00B27C17" w:rsidRPr="008C3512">
        <w:rPr>
          <w:rFonts w:ascii="仿宋" w:eastAsia="仿宋" w:hAnsi="仿宋" w:hint="eastAsia"/>
        </w:rPr>
        <w:t>为主的</w:t>
      </w:r>
      <w:r w:rsidR="000E135C" w:rsidRPr="008C3512">
        <w:rPr>
          <w:rFonts w:ascii="仿宋" w:eastAsia="仿宋" w:hAnsi="仿宋" w:hint="eastAsia"/>
        </w:rPr>
        <w:t>服务，</w:t>
      </w:r>
      <w:r w:rsidR="008C3512" w:rsidRPr="00F94DFE">
        <w:rPr>
          <w:rFonts w:ascii="仿宋" w:eastAsia="仿宋" w:hAnsi="仿宋" w:hint="eastAsia"/>
        </w:rPr>
        <w:t>不得利用校园网向他人发送恶意的、挑衅性的文件，不得随意发送商业广告；</w:t>
      </w:r>
      <w:r w:rsidR="008C3512" w:rsidRPr="00F94DFE">
        <w:rPr>
          <w:rFonts w:ascii="仿宋" w:eastAsia="仿宋" w:hAnsi="仿宋"/>
        </w:rPr>
        <w:t xml:space="preserve"> </w:t>
      </w:r>
      <w:r w:rsidR="008C3512" w:rsidRPr="00F94DFE">
        <w:rPr>
          <w:rFonts w:ascii="仿宋" w:eastAsia="仿宋" w:hAnsi="仿宋" w:hint="eastAsia"/>
        </w:rPr>
        <w:t>不得利用校园网从事妨害网络正常运行、管理的活动</w:t>
      </w:r>
      <w:r w:rsidR="00AA2F25">
        <w:rPr>
          <w:rFonts w:ascii="仿宋" w:eastAsia="仿宋" w:hAnsi="仿宋" w:hint="eastAsia"/>
        </w:rPr>
        <w:t>；</w:t>
      </w:r>
      <w:r w:rsidR="008C3512" w:rsidRPr="00F94DFE">
        <w:rPr>
          <w:rFonts w:ascii="仿宋" w:eastAsia="仿宋" w:hAnsi="仿宋" w:hint="eastAsia"/>
        </w:rPr>
        <w:t>不得私自开设BBS、留言版等具有交互功能的栏目</w:t>
      </w:r>
      <w:r w:rsidR="00AA2F25">
        <w:rPr>
          <w:rFonts w:ascii="仿宋" w:eastAsia="仿宋" w:hAnsi="仿宋" w:hint="eastAsia"/>
        </w:rPr>
        <w:t>。</w:t>
      </w:r>
      <w:r w:rsidR="000E135C" w:rsidRPr="008C3512">
        <w:rPr>
          <w:rFonts w:ascii="仿宋" w:eastAsia="仿宋" w:hAnsi="仿宋" w:hint="eastAsia"/>
        </w:rPr>
        <w:t>如需提供其他服务，需要申请时特别说明，经</w:t>
      </w:r>
      <w:r w:rsidR="006B5822" w:rsidRPr="002F1E9B">
        <w:rPr>
          <w:rFonts w:ascii="仿宋" w:eastAsia="仿宋" w:hAnsi="仿宋" w:hint="eastAsia"/>
        </w:rPr>
        <w:t>网络信息中心</w:t>
      </w:r>
      <w:r w:rsidR="000E135C" w:rsidRPr="008C3512">
        <w:rPr>
          <w:rFonts w:ascii="仿宋" w:eastAsia="仿宋" w:hAnsi="仿宋" w:hint="eastAsia"/>
        </w:rPr>
        <w:t>审批后，方可提供。</w:t>
      </w:r>
    </w:p>
    <w:p w:rsidR="000E135C" w:rsidRPr="005C2BE4" w:rsidRDefault="00B27C17" w:rsidP="00C872A8">
      <w:pPr>
        <w:numPr>
          <w:ilvl w:val="0"/>
          <w:numId w:val="1"/>
        </w:numPr>
        <w:spacing w:line="440" w:lineRule="exact"/>
        <w:rPr>
          <w:rFonts w:ascii="仿宋" w:eastAsia="仿宋" w:hAnsi="仿宋"/>
        </w:rPr>
      </w:pPr>
      <w:r w:rsidRPr="005C2BE4">
        <w:rPr>
          <w:rFonts w:ascii="仿宋" w:eastAsia="仿宋" w:hAnsi="仿宋" w:hint="eastAsia"/>
        </w:rPr>
        <w:t>使用</w:t>
      </w:r>
      <w:r w:rsidR="000E135C" w:rsidRPr="005C2BE4">
        <w:rPr>
          <w:rFonts w:ascii="仿宋" w:eastAsia="仿宋" w:hAnsi="仿宋" w:hint="eastAsia"/>
        </w:rPr>
        <w:t>部门自行解决服务器上所有版权（许可</w:t>
      </w:r>
      <w:r w:rsidR="000E135C" w:rsidRPr="005C2BE4">
        <w:rPr>
          <w:rFonts w:ascii="仿宋" w:eastAsia="仿宋" w:hAnsi="仿宋"/>
        </w:rPr>
        <w:t>/</w:t>
      </w:r>
      <w:r w:rsidR="000E135C" w:rsidRPr="005C2BE4">
        <w:rPr>
          <w:rFonts w:ascii="仿宋" w:eastAsia="仿宋" w:hAnsi="仿宋" w:hint="eastAsia"/>
        </w:rPr>
        <w:t>使用权）问题以及由此造成的法律纠纷，并负责</w:t>
      </w:r>
      <w:r w:rsidR="005C2BE4">
        <w:rPr>
          <w:rFonts w:ascii="仿宋" w:eastAsia="仿宋" w:hAnsi="仿宋" w:hint="eastAsia"/>
        </w:rPr>
        <w:t>虚拟机</w:t>
      </w:r>
      <w:r w:rsidR="000E135C" w:rsidRPr="005C2BE4">
        <w:rPr>
          <w:rFonts w:ascii="仿宋" w:eastAsia="仿宋" w:hAnsi="仿宋" w:hint="eastAsia"/>
        </w:rPr>
        <w:t>服务器上</w:t>
      </w:r>
      <w:r w:rsidR="005C2BE4">
        <w:rPr>
          <w:rFonts w:ascii="仿宋" w:eastAsia="仿宋" w:hAnsi="仿宋" w:hint="eastAsia"/>
        </w:rPr>
        <w:t>操作系统及相关应用系统的信息安全</w:t>
      </w:r>
      <w:r w:rsidR="000E135C" w:rsidRPr="005C2BE4">
        <w:rPr>
          <w:rFonts w:ascii="仿宋" w:eastAsia="仿宋" w:hAnsi="仿宋" w:hint="eastAsia"/>
        </w:rPr>
        <w:t>，做好数据备份工作。</w:t>
      </w:r>
    </w:p>
    <w:p w:rsidR="000E135C" w:rsidRPr="00383536" w:rsidRDefault="000E135C" w:rsidP="00C872A8">
      <w:pPr>
        <w:numPr>
          <w:ilvl w:val="0"/>
          <w:numId w:val="1"/>
        </w:numPr>
        <w:spacing w:line="440" w:lineRule="exact"/>
        <w:rPr>
          <w:rFonts w:ascii="仿宋" w:eastAsia="仿宋" w:hAnsi="仿宋"/>
        </w:rPr>
      </w:pPr>
      <w:r w:rsidRPr="00383536">
        <w:rPr>
          <w:rFonts w:ascii="仿宋" w:eastAsia="仿宋" w:hAnsi="仿宋" w:cs="Arial" w:hint="eastAsia"/>
          <w:szCs w:val="21"/>
        </w:rPr>
        <w:t>为了规范校园网络管理，保障</w:t>
      </w:r>
      <w:r w:rsidR="00B27C17">
        <w:rPr>
          <w:rFonts w:ascii="仿宋" w:eastAsia="仿宋" w:hAnsi="仿宋" w:cs="Arial" w:hint="eastAsia"/>
          <w:szCs w:val="21"/>
        </w:rPr>
        <w:t>使用虚拟机服务</w:t>
      </w:r>
      <w:r w:rsidRPr="00383536">
        <w:rPr>
          <w:rFonts w:ascii="仿宋" w:eastAsia="仿宋" w:hAnsi="仿宋" w:cs="Arial" w:hint="eastAsia"/>
          <w:szCs w:val="21"/>
        </w:rPr>
        <w:t>的正常运行，</w:t>
      </w:r>
      <w:r w:rsidR="00B27C17">
        <w:rPr>
          <w:rFonts w:ascii="仿宋" w:eastAsia="仿宋" w:hAnsi="仿宋" w:cs="Arial" w:hint="eastAsia"/>
          <w:szCs w:val="21"/>
        </w:rPr>
        <w:t>使用</w:t>
      </w:r>
      <w:r w:rsidRPr="00383536">
        <w:rPr>
          <w:rFonts w:ascii="仿宋" w:eastAsia="仿宋" w:hAnsi="仿宋" w:cs="Arial" w:hint="eastAsia"/>
          <w:szCs w:val="21"/>
        </w:rPr>
        <w:t>部门须填写《</w:t>
      </w:r>
      <w:r w:rsidR="00C84EEF">
        <w:rPr>
          <w:rFonts w:ascii="仿宋" w:eastAsia="仿宋" w:hAnsi="仿宋" w:cs="Arial" w:hint="eastAsia"/>
          <w:szCs w:val="21"/>
        </w:rPr>
        <w:t>北京印刷学院</w:t>
      </w:r>
      <w:r w:rsidRPr="00F207BF">
        <w:rPr>
          <w:rFonts w:ascii="仿宋" w:eastAsia="仿宋" w:hAnsi="仿宋" w:cs="Arial" w:hint="eastAsia"/>
          <w:szCs w:val="21"/>
        </w:rPr>
        <w:t>虚拟</w:t>
      </w:r>
      <w:r w:rsidR="006B5822">
        <w:rPr>
          <w:rFonts w:ascii="仿宋" w:eastAsia="仿宋" w:hAnsi="仿宋" w:cs="Arial" w:hint="eastAsia"/>
          <w:szCs w:val="21"/>
        </w:rPr>
        <w:t>主</w:t>
      </w:r>
      <w:r w:rsidRPr="00F207BF">
        <w:rPr>
          <w:rFonts w:ascii="仿宋" w:eastAsia="仿宋" w:hAnsi="仿宋" w:cs="Arial" w:hint="eastAsia"/>
          <w:szCs w:val="21"/>
        </w:rPr>
        <w:t>机</w:t>
      </w:r>
      <w:r w:rsidR="00C84EEF">
        <w:rPr>
          <w:rFonts w:ascii="仿宋" w:eastAsia="仿宋" w:hAnsi="仿宋" w:cs="Arial" w:hint="eastAsia"/>
          <w:szCs w:val="21"/>
        </w:rPr>
        <w:t>使用</w:t>
      </w:r>
      <w:r w:rsidRPr="00F207BF">
        <w:rPr>
          <w:rFonts w:ascii="仿宋" w:eastAsia="仿宋" w:hAnsi="仿宋" w:cs="Arial" w:hint="eastAsia"/>
          <w:szCs w:val="21"/>
        </w:rPr>
        <w:t>申请表</w:t>
      </w:r>
      <w:r>
        <w:rPr>
          <w:rFonts w:ascii="仿宋" w:eastAsia="仿宋" w:hAnsi="仿宋" w:cs="Arial" w:hint="eastAsia"/>
          <w:szCs w:val="21"/>
        </w:rPr>
        <w:t>》</w:t>
      </w:r>
      <w:r w:rsidRPr="00383536">
        <w:rPr>
          <w:rFonts w:ascii="仿宋" w:eastAsia="仿宋" w:hAnsi="仿宋" w:cs="Arial" w:hint="eastAsia"/>
          <w:szCs w:val="21"/>
        </w:rPr>
        <w:t>。</w:t>
      </w:r>
    </w:p>
    <w:p w:rsidR="000E135C" w:rsidRPr="00383536" w:rsidRDefault="00B27C17" w:rsidP="00C872A8">
      <w:pPr>
        <w:numPr>
          <w:ilvl w:val="0"/>
          <w:numId w:val="1"/>
        </w:numPr>
        <w:spacing w:line="440" w:lineRule="exact"/>
        <w:rPr>
          <w:rFonts w:ascii="仿宋" w:eastAsia="仿宋" w:hAnsi="仿宋"/>
        </w:rPr>
      </w:pPr>
      <w:r>
        <w:rPr>
          <w:rFonts w:ascii="仿宋" w:eastAsia="仿宋" w:hAnsi="仿宋" w:hint="eastAsia"/>
        </w:rPr>
        <w:t>网络</w:t>
      </w:r>
      <w:r w:rsidR="008C3512" w:rsidRPr="002F1E9B">
        <w:rPr>
          <w:rFonts w:ascii="仿宋" w:eastAsia="仿宋" w:hAnsi="仿宋" w:hint="eastAsia"/>
        </w:rPr>
        <w:t>信息</w:t>
      </w:r>
      <w:r>
        <w:rPr>
          <w:rFonts w:ascii="仿宋" w:eastAsia="仿宋" w:hAnsi="仿宋" w:hint="eastAsia"/>
        </w:rPr>
        <w:t>中心</w:t>
      </w:r>
      <w:r w:rsidR="000E135C" w:rsidRPr="00383536">
        <w:rPr>
          <w:rFonts w:ascii="仿宋" w:eastAsia="仿宋" w:hAnsi="仿宋" w:hint="eastAsia"/>
        </w:rPr>
        <w:t>有权对虚拟</w:t>
      </w:r>
      <w:r w:rsidR="006B5822">
        <w:rPr>
          <w:rFonts w:ascii="仿宋" w:eastAsia="仿宋" w:hAnsi="仿宋" w:hint="eastAsia"/>
        </w:rPr>
        <w:t>主</w:t>
      </w:r>
      <w:r w:rsidR="000E135C" w:rsidRPr="00383536">
        <w:rPr>
          <w:rFonts w:ascii="仿宋" w:eastAsia="仿宋" w:hAnsi="仿宋" w:hint="eastAsia"/>
        </w:rPr>
        <w:t>机</w:t>
      </w:r>
      <w:r w:rsidR="00C84EEF">
        <w:rPr>
          <w:rFonts w:ascii="仿宋" w:eastAsia="仿宋" w:hAnsi="仿宋" w:hint="eastAsia"/>
        </w:rPr>
        <w:t>服务器</w:t>
      </w:r>
      <w:r w:rsidR="000E135C" w:rsidRPr="00383536">
        <w:rPr>
          <w:rFonts w:ascii="仿宋" w:eastAsia="仿宋" w:hAnsi="仿宋" w:hint="eastAsia"/>
        </w:rPr>
        <w:t>进行必要的监控，以保证学校网络线路的正常运行。</w:t>
      </w:r>
    </w:p>
    <w:p w:rsidR="000E135C" w:rsidRDefault="00B27C17" w:rsidP="00C872A8">
      <w:pPr>
        <w:numPr>
          <w:ilvl w:val="0"/>
          <w:numId w:val="1"/>
        </w:numPr>
        <w:spacing w:line="440" w:lineRule="exact"/>
        <w:rPr>
          <w:rFonts w:ascii="仿宋" w:eastAsia="仿宋" w:hAnsi="仿宋"/>
        </w:rPr>
      </w:pPr>
      <w:r>
        <w:rPr>
          <w:rFonts w:ascii="仿宋" w:eastAsia="仿宋" w:hAnsi="仿宋" w:hint="eastAsia"/>
        </w:rPr>
        <w:t>网络</w:t>
      </w:r>
      <w:r w:rsidR="008C3512" w:rsidRPr="002F1E9B">
        <w:rPr>
          <w:rFonts w:ascii="仿宋" w:eastAsia="仿宋" w:hAnsi="仿宋" w:hint="eastAsia"/>
        </w:rPr>
        <w:t>信息</w:t>
      </w:r>
      <w:r w:rsidR="000E135C">
        <w:rPr>
          <w:rFonts w:ascii="仿宋" w:eastAsia="仿宋" w:hAnsi="仿宋" w:hint="eastAsia"/>
        </w:rPr>
        <w:t>中心</w:t>
      </w:r>
      <w:r w:rsidR="000E135C" w:rsidRPr="00383536">
        <w:rPr>
          <w:rFonts w:ascii="仿宋" w:eastAsia="仿宋" w:hAnsi="仿宋" w:hint="eastAsia"/>
        </w:rPr>
        <w:t>保留因</w:t>
      </w:r>
      <w:r>
        <w:rPr>
          <w:rFonts w:ascii="仿宋" w:eastAsia="仿宋" w:hAnsi="仿宋" w:hint="eastAsia"/>
          <w:szCs w:val="21"/>
        </w:rPr>
        <w:t>使用</w:t>
      </w:r>
      <w:r w:rsidR="000E135C" w:rsidRPr="00383536">
        <w:rPr>
          <w:rFonts w:ascii="仿宋" w:eastAsia="仿宋" w:hAnsi="仿宋" w:hint="eastAsia"/>
        </w:rPr>
        <w:t>部门违反服务条款，或因服务器中毒、被黑客侵入等情况出现时终止服务器运行的权利。</w:t>
      </w:r>
    </w:p>
    <w:p w:rsidR="002759B8" w:rsidRPr="00383536" w:rsidRDefault="002759B8" w:rsidP="00C872A8">
      <w:pPr>
        <w:numPr>
          <w:ilvl w:val="0"/>
          <w:numId w:val="1"/>
        </w:numPr>
        <w:spacing w:line="440" w:lineRule="exact"/>
        <w:rPr>
          <w:rFonts w:ascii="仿宋" w:eastAsia="仿宋" w:hAnsi="仿宋" w:cs="Arial"/>
          <w:szCs w:val="21"/>
        </w:rPr>
      </w:pPr>
      <w:r w:rsidRPr="00383536">
        <w:rPr>
          <w:rFonts w:ascii="仿宋" w:eastAsia="仿宋" w:hAnsi="仿宋" w:cs="Arial" w:hint="eastAsia"/>
          <w:szCs w:val="21"/>
        </w:rPr>
        <w:t>由于不可抗力因素引起供电和通信不稳定而造成的网络故障以及软硬件问题，</w:t>
      </w:r>
      <w:r w:rsidR="006B5822" w:rsidRPr="002F1E9B">
        <w:rPr>
          <w:rFonts w:ascii="仿宋" w:eastAsia="仿宋" w:hAnsi="仿宋" w:hint="eastAsia"/>
        </w:rPr>
        <w:t>网络信息中心</w:t>
      </w:r>
      <w:r w:rsidRPr="00383536">
        <w:rPr>
          <w:rFonts w:ascii="仿宋" w:eastAsia="仿宋" w:hAnsi="仿宋" w:cs="Arial" w:hint="eastAsia"/>
          <w:szCs w:val="21"/>
        </w:rPr>
        <w:t>不承担责任。</w:t>
      </w:r>
    </w:p>
    <w:p w:rsidR="00525E8C" w:rsidRPr="00932901" w:rsidRDefault="008C3512" w:rsidP="00525E8C">
      <w:pPr>
        <w:numPr>
          <w:ilvl w:val="0"/>
          <w:numId w:val="1"/>
        </w:numPr>
        <w:spacing w:line="440" w:lineRule="exact"/>
        <w:rPr>
          <w:rFonts w:ascii="仿宋" w:eastAsia="仿宋" w:hAnsi="仿宋"/>
        </w:rPr>
      </w:pPr>
      <w:r>
        <w:rPr>
          <w:rFonts w:ascii="仿宋" w:eastAsia="仿宋" w:hAnsi="仿宋" w:hint="eastAsia"/>
        </w:rPr>
        <w:t>网络</w:t>
      </w:r>
      <w:r w:rsidR="000E135C" w:rsidRPr="00932901">
        <w:rPr>
          <w:rFonts w:ascii="仿宋" w:eastAsia="仿宋" w:hAnsi="仿宋" w:hint="eastAsia"/>
        </w:rPr>
        <w:t>信息中心保留对本规定的最终解释权。</w:t>
      </w:r>
    </w:p>
    <w:p w:rsidR="000E135C" w:rsidRDefault="002759B8" w:rsidP="00C872A8">
      <w:pPr>
        <w:spacing w:line="440" w:lineRule="exact"/>
        <w:jc w:val="left"/>
        <w:rPr>
          <w:rFonts w:ascii="仿宋" w:eastAsia="仿宋" w:hAnsi="仿宋"/>
          <w:szCs w:val="21"/>
        </w:rPr>
      </w:pPr>
      <w:r>
        <w:rPr>
          <w:rFonts w:ascii="仿宋" w:eastAsia="仿宋" w:hAnsi="仿宋" w:hint="eastAsia"/>
          <w:szCs w:val="21"/>
        </w:rPr>
        <w:t>三</w:t>
      </w:r>
      <w:r w:rsidR="000E135C">
        <w:rPr>
          <w:rFonts w:ascii="仿宋" w:eastAsia="仿宋" w:hAnsi="仿宋" w:hint="eastAsia"/>
          <w:szCs w:val="21"/>
        </w:rPr>
        <w:t>、申请步骤</w:t>
      </w:r>
    </w:p>
    <w:p w:rsidR="000E135C" w:rsidRPr="00F4369D" w:rsidRDefault="00C84EEF" w:rsidP="00C872A8">
      <w:pPr>
        <w:numPr>
          <w:ilvl w:val="0"/>
          <w:numId w:val="4"/>
        </w:numPr>
        <w:spacing w:line="440" w:lineRule="exact"/>
        <w:jc w:val="left"/>
        <w:rPr>
          <w:rFonts w:ascii="仿宋" w:eastAsia="仿宋" w:hAnsi="仿宋"/>
          <w:szCs w:val="21"/>
        </w:rPr>
      </w:pPr>
      <w:r>
        <w:rPr>
          <w:rFonts w:ascii="仿宋" w:eastAsia="仿宋" w:hAnsi="仿宋" w:cs="Arial" w:hint="eastAsia"/>
          <w:szCs w:val="21"/>
        </w:rPr>
        <w:t>各部门</w:t>
      </w:r>
      <w:r w:rsidR="000E135C" w:rsidRPr="00004631">
        <w:rPr>
          <w:rFonts w:ascii="仿宋" w:eastAsia="仿宋" w:hAnsi="仿宋" w:cs="Arial" w:hint="eastAsia"/>
          <w:szCs w:val="21"/>
        </w:rPr>
        <w:t>申请人，</w:t>
      </w:r>
      <w:r w:rsidR="000E135C">
        <w:rPr>
          <w:rFonts w:ascii="仿宋" w:eastAsia="仿宋" w:hAnsi="仿宋" w:cs="Arial" w:hint="eastAsia"/>
          <w:szCs w:val="21"/>
        </w:rPr>
        <w:t xml:space="preserve">填写申请表表格后作为附件发电子邮件到 </w:t>
      </w:r>
      <w:r w:rsidR="00FF28E2">
        <w:rPr>
          <w:rFonts w:ascii="仿宋" w:eastAsia="仿宋" w:hAnsi="仿宋" w:cs="Arial" w:hint="eastAsia"/>
          <w:szCs w:val="21"/>
        </w:rPr>
        <w:t>nic</w:t>
      </w:r>
      <w:r w:rsidR="000E135C">
        <w:rPr>
          <w:rFonts w:ascii="仿宋" w:eastAsia="仿宋" w:hAnsi="仿宋" w:cs="Arial" w:hint="eastAsia"/>
          <w:szCs w:val="21"/>
        </w:rPr>
        <w:t>@</w:t>
      </w:r>
      <w:r w:rsidR="002759B8">
        <w:rPr>
          <w:rFonts w:ascii="仿宋" w:eastAsia="仿宋" w:hAnsi="仿宋" w:cs="Arial" w:hint="eastAsia"/>
          <w:szCs w:val="21"/>
        </w:rPr>
        <w:t>bigc</w:t>
      </w:r>
      <w:r w:rsidR="000E135C">
        <w:rPr>
          <w:rFonts w:ascii="仿宋" w:eastAsia="仿宋" w:hAnsi="仿宋" w:cs="Arial" w:hint="eastAsia"/>
          <w:szCs w:val="21"/>
        </w:rPr>
        <w:t>.edu.cn</w:t>
      </w:r>
    </w:p>
    <w:p w:rsidR="000E135C" w:rsidRPr="00F4369D" w:rsidRDefault="00C84EEF" w:rsidP="00C872A8">
      <w:pPr>
        <w:numPr>
          <w:ilvl w:val="0"/>
          <w:numId w:val="4"/>
        </w:numPr>
        <w:spacing w:line="440" w:lineRule="exact"/>
        <w:jc w:val="left"/>
        <w:rPr>
          <w:rFonts w:ascii="仿宋" w:eastAsia="仿宋" w:hAnsi="仿宋"/>
          <w:szCs w:val="21"/>
        </w:rPr>
      </w:pPr>
      <w:r>
        <w:rPr>
          <w:rFonts w:ascii="仿宋" w:eastAsia="仿宋" w:hAnsi="仿宋" w:cs="Arial" w:hint="eastAsia"/>
          <w:szCs w:val="21"/>
        </w:rPr>
        <w:t>网络</w:t>
      </w:r>
      <w:r w:rsidR="000E135C">
        <w:rPr>
          <w:rFonts w:ascii="仿宋" w:eastAsia="仿宋" w:hAnsi="仿宋" w:cs="Arial" w:hint="eastAsia"/>
          <w:szCs w:val="21"/>
        </w:rPr>
        <w:t>中心收到电子邮件后</w:t>
      </w:r>
      <w:r>
        <w:rPr>
          <w:rFonts w:ascii="仿宋" w:eastAsia="仿宋" w:hAnsi="仿宋" w:cs="Arial" w:hint="eastAsia"/>
          <w:szCs w:val="21"/>
        </w:rPr>
        <w:t>3</w:t>
      </w:r>
      <w:r w:rsidR="000E135C">
        <w:rPr>
          <w:rFonts w:ascii="仿宋" w:eastAsia="仿宋" w:hAnsi="仿宋" w:cs="Arial" w:hint="eastAsia"/>
          <w:szCs w:val="21"/>
        </w:rPr>
        <w:t>个工作日内审核</w:t>
      </w:r>
      <w:r w:rsidR="006B5822">
        <w:rPr>
          <w:rFonts w:ascii="仿宋" w:eastAsia="仿宋" w:hAnsi="仿宋" w:cs="Arial" w:hint="eastAsia"/>
          <w:szCs w:val="21"/>
        </w:rPr>
        <w:t>，并将审核结果告知申请人。</w:t>
      </w:r>
    </w:p>
    <w:p w:rsidR="002759B8" w:rsidRPr="006D12B4" w:rsidRDefault="000E135C" w:rsidP="00C872A8">
      <w:pPr>
        <w:numPr>
          <w:ilvl w:val="0"/>
          <w:numId w:val="4"/>
        </w:numPr>
        <w:spacing w:line="440" w:lineRule="exact"/>
        <w:jc w:val="left"/>
        <w:rPr>
          <w:rFonts w:ascii="仿宋" w:eastAsia="仿宋" w:hAnsi="仿宋"/>
          <w:szCs w:val="21"/>
        </w:rPr>
      </w:pPr>
      <w:r w:rsidRPr="006D12B4">
        <w:rPr>
          <w:rFonts w:ascii="仿宋" w:eastAsia="仿宋" w:hAnsi="仿宋" w:cs="Arial" w:hint="eastAsia"/>
          <w:szCs w:val="21"/>
        </w:rPr>
        <w:t>申请单位打印电子表格，签字并盖章后递交申请表到</w:t>
      </w:r>
      <w:r w:rsidR="002759B8" w:rsidRPr="006D12B4">
        <w:rPr>
          <w:rFonts w:ascii="仿宋" w:eastAsia="仿宋" w:hAnsi="仿宋" w:cs="Arial" w:hint="eastAsia"/>
          <w:szCs w:val="21"/>
        </w:rPr>
        <w:t>网络</w:t>
      </w:r>
      <w:r w:rsidR="006B5822">
        <w:rPr>
          <w:rFonts w:ascii="仿宋" w:eastAsia="仿宋" w:hAnsi="仿宋" w:cs="Arial" w:hint="eastAsia"/>
          <w:szCs w:val="21"/>
        </w:rPr>
        <w:t>信息</w:t>
      </w:r>
      <w:r w:rsidRPr="006D12B4">
        <w:rPr>
          <w:rFonts w:ascii="仿宋" w:eastAsia="仿宋" w:hAnsi="仿宋" w:cs="Arial" w:hint="eastAsia"/>
          <w:szCs w:val="21"/>
        </w:rPr>
        <w:t>中心</w:t>
      </w:r>
      <w:r w:rsidR="002759B8" w:rsidRPr="006D12B4">
        <w:rPr>
          <w:rFonts w:ascii="仿宋" w:eastAsia="仿宋" w:hAnsi="仿宋" w:cs="Arial" w:hint="eastAsia"/>
          <w:szCs w:val="21"/>
        </w:rPr>
        <w:t>办公</w:t>
      </w:r>
      <w:r w:rsidRPr="006D12B4">
        <w:rPr>
          <w:rFonts w:ascii="仿宋" w:eastAsia="仿宋" w:hAnsi="仿宋" w:cs="Arial" w:hint="eastAsia"/>
          <w:szCs w:val="21"/>
        </w:rPr>
        <w:t>室。</w:t>
      </w:r>
    </w:p>
    <w:p w:rsidR="006D12B4" w:rsidRPr="006D12B4" w:rsidRDefault="006D12B4" w:rsidP="00C872A8">
      <w:pPr>
        <w:spacing w:line="440" w:lineRule="exact"/>
        <w:ind w:left="420"/>
        <w:jc w:val="left"/>
        <w:rPr>
          <w:rFonts w:ascii="仿宋" w:eastAsia="仿宋" w:hAnsi="仿宋"/>
          <w:szCs w:val="21"/>
        </w:rPr>
      </w:pPr>
    </w:p>
    <w:p w:rsidR="000E135C" w:rsidRPr="00383536" w:rsidRDefault="002759B8" w:rsidP="00C872A8">
      <w:pPr>
        <w:spacing w:line="440" w:lineRule="exact"/>
        <w:jc w:val="right"/>
        <w:rPr>
          <w:rFonts w:ascii="仿宋" w:eastAsia="仿宋" w:hAnsi="仿宋"/>
        </w:rPr>
      </w:pPr>
      <w:r>
        <w:rPr>
          <w:rFonts w:ascii="仿宋" w:eastAsia="仿宋" w:hAnsi="仿宋" w:hint="eastAsia"/>
        </w:rPr>
        <w:t>北京印刷学院网络</w:t>
      </w:r>
      <w:r w:rsidR="000E135C" w:rsidRPr="00383536">
        <w:rPr>
          <w:rFonts w:ascii="仿宋" w:eastAsia="仿宋" w:hAnsi="仿宋" w:hint="eastAsia"/>
        </w:rPr>
        <w:t>中心</w:t>
      </w:r>
    </w:p>
    <w:p w:rsidR="000E135C" w:rsidRDefault="000E135C" w:rsidP="0048332E">
      <w:pPr>
        <w:spacing w:line="440" w:lineRule="exact"/>
        <w:jc w:val="right"/>
        <w:rPr>
          <w:rFonts w:ascii="仿宋" w:eastAsia="仿宋" w:hAnsi="仿宋" w:hint="eastAsia"/>
        </w:rPr>
      </w:pPr>
      <w:r>
        <w:rPr>
          <w:rFonts w:ascii="仿宋" w:eastAsia="仿宋" w:hAnsi="仿宋" w:hint="eastAsia"/>
        </w:rPr>
        <w:t>201</w:t>
      </w:r>
      <w:r w:rsidR="002759B8">
        <w:rPr>
          <w:rFonts w:ascii="仿宋" w:eastAsia="仿宋" w:hAnsi="仿宋" w:hint="eastAsia"/>
        </w:rPr>
        <w:t>4</w:t>
      </w:r>
      <w:r w:rsidRPr="00383536">
        <w:rPr>
          <w:rFonts w:ascii="仿宋" w:eastAsia="仿宋" w:hAnsi="仿宋" w:hint="eastAsia"/>
        </w:rPr>
        <w:t>年</w:t>
      </w:r>
      <w:r w:rsidR="001811F3">
        <w:rPr>
          <w:rFonts w:ascii="仿宋" w:eastAsia="仿宋" w:hAnsi="仿宋" w:hint="eastAsia"/>
        </w:rPr>
        <w:t>4月</w:t>
      </w:r>
    </w:p>
    <w:p w:rsidR="003533CB" w:rsidRPr="00383536" w:rsidRDefault="003533CB" w:rsidP="003533CB">
      <w:pPr>
        <w:jc w:val="center"/>
        <w:rPr>
          <w:rFonts w:ascii="仿宋" w:eastAsia="仿宋" w:hAnsi="仿宋"/>
          <w:b/>
          <w:sz w:val="48"/>
        </w:rPr>
      </w:pPr>
      <w:r>
        <w:rPr>
          <w:rFonts w:ascii="仿宋" w:eastAsia="仿宋" w:hAnsi="仿宋" w:hint="eastAsia"/>
          <w:b/>
          <w:sz w:val="48"/>
        </w:rPr>
        <w:lastRenderedPageBreak/>
        <w:t>北京印刷学院</w:t>
      </w:r>
      <w:r w:rsidRPr="00383536">
        <w:rPr>
          <w:rFonts w:ascii="仿宋" w:eastAsia="仿宋" w:hAnsi="仿宋" w:hint="eastAsia"/>
          <w:b/>
          <w:sz w:val="48"/>
        </w:rPr>
        <w:t>虚拟</w:t>
      </w:r>
      <w:r>
        <w:rPr>
          <w:rFonts w:ascii="仿宋" w:eastAsia="仿宋" w:hAnsi="仿宋" w:hint="eastAsia"/>
          <w:b/>
          <w:sz w:val="48"/>
        </w:rPr>
        <w:t>主</w:t>
      </w:r>
      <w:r w:rsidRPr="00383536">
        <w:rPr>
          <w:rFonts w:ascii="仿宋" w:eastAsia="仿宋" w:hAnsi="仿宋" w:hint="eastAsia"/>
          <w:b/>
          <w:sz w:val="48"/>
        </w:rPr>
        <w:t>机</w:t>
      </w:r>
      <w:r>
        <w:rPr>
          <w:rFonts w:ascii="仿宋" w:eastAsia="仿宋" w:hAnsi="仿宋" w:hint="eastAsia"/>
          <w:b/>
          <w:sz w:val="48"/>
        </w:rPr>
        <w:t>使用</w:t>
      </w:r>
      <w:r w:rsidRPr="00383536">
        <w:rPr>
          <w:rFonts w:ascii="仿宋" w:eastAsia="仿宋" w:hAnsi="仿宋" w:hint="eastAsia"/>
          <w:b/>
          <w:sz w:val="48"/>
        </w:rPr>
        <w:t>申请表</w:t>
      </w:r>
    </w:p>
    <w:tbl>
      <w:tblPr>
        <w:tblW w:w="5188"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gridCol w:w="1249"/>
        <w:gridCol w:w="2237"/>
        <w:gridCol w:w="366"/>
        <w:gridCol w:w="1577"/>
        <w:gridCol w:w="2867"/>
      </w:tblGrid>
      <w:tr w:rsidR="003533CB" w:rsidRPr="00E36D8E" w:rsidTr="005F4FB4">
        <w:trPr>
          <w:jc w:val="center"/>
        </w:trPr>
        <w:tc>
          <w:tcPr>
            <w:tcW w:w="943"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单位名称</w:t>
            </w:r>
          </w:p>
        </w:tc>
        <w:tc>
          <w:tcPr>
            <w:tcW w:w="1884" w:type="pct"/>
            <w:gridSpan w:val="3"/>
          </w:tcPr>
          <w:p w:rsidR="003533CB" w:rsidRPr="00E36D8E" w:rsidRDefault="003533CB" w:rsidP="005F4FB4">
            <w:pPr>
              <w:rPr>
                <w:rFonts w:asciiTheme="majorEastAsia" w:eastAsiaTheme="majorEastAsia" w:hAnsiTheme="majorEastAsia"/>
                <w:b/>
                <w:bCs/>
                <w:sz w:val="28"/>
                <w:szCs w:val="28"/>
              </w:rPr>
            </w:pPr>
          </w:p>
        </w:tc>
        <w:tc>
          <w:tcPr>
            <w:tcW w:w="771" w:type="pct"/>
          </w:tcPr>
          <w:p w:rsidR="003533CB" w:rsidRPr="00E36D8E" w:rsidRDefault="003533CB" w:rsidP="005F4FB4">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系统编号</w:t>
            </w:r>
          </w:p>
        </w:tc>
        <w:tc>
          <w:tcPr>
            <w:tcW w:w="1401" w:type="pct"/>
          </w:tcPr>
          <w:p w:rsidR="003533CB" w:rsidRPr="00E36D8E" w:rsidRDefault="003533CB" w:rsidP="005F4FB4">
            <w:pPr>
              <w:rPr>
                <w:rFonts w:asciiTheme="majorEastAsia" w:eastAsiaTheme="majorEastAsia" w:hAnsiTheme="majorEastAsia"/>
                <w:b/>
                <w:bCs/>
                <w:sz w:val="28"/>
                <w:szCs w:val="28"/>
              </w:rPr>
            </w:pPr>
          </w:p>
        </w:tc>
      </w:tr>
      <w:tr w:rsidR="003533CB" w:rsidRPr="00E36D8E" w:rsidTr="005F4FB4">
        <w:trPr>
          <w:cantSplit/>
          <w:jc w:val="center"/>
        </w:trPr>
        <w:tc>
          <w:tcPr>
            <w:tcW w:w="943" w:type="pct"/>
          </w:tcPr>
          <w:p w:rsidR="003533CB" w:rsidRPr="00E36D8E" w:rsidRDefault="003533CB" w:rsidP="005F4FB4">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系统名称</w:t>
            </w:r>
          </w:p>
        </w:tc>
        <w:tc>
          <w:tcPr>
            <w:tcW w:w="4057" w:type="pct"/>
            <w:gridSpan w:val="5"/>
          </w:tcPr>
          <w:p w:rsidR="003533CB" w:rsidRPr="00E36D8E" w:rsidRDefault="003533CB" w:rsidP="005F4FB4">
            <w:pPr>
              <w:rPr>
                <w:rFonts w:asciiTheme="majorEastAsia" w:eastAsiaTheme="majorEastAsia" w:hAnsiTheme="majorEastAsia"/>
                <w:b/>
                <w:bCs/>
                <w:sz w:val="28"/>
                <w:szCs w:val="28"/>
              </w:rPr>
            </w:pPr>
          </w:p>
        </w:tc>
      </w:tr>
      <w:tr w:rsidR="003533CB" w:rsidRPr="00E36D8E" w:rsidTr="005F4FB4">
        <w:trPr>
          <w:jc w:val="center"/>
        </w:trPr>
        <w:tc>
          <w:tcPr>
            <w:tcW w:w="943" w:type="pct"/>
            <w:vMerge w:val="restart"/>
            <w:vAlign w:val="center"/>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系统管理员</w:t>
            </w:r>
          </w:p>
        </w:tc>
        <w:tc>
          <w:tcPr>
            <w:tcW w:w="611"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姓名</w:t>
            </w:r>
          </w:p>
        </w:tc>
        <w:tc>
          <w:tcPr>
            <w:tcW w:w="1273" w:type="pct"/>
            <w:gridSpan w:val="2"/>
          </w:tcPr>
          <w:p w:rsidR="003533CB" w:rsidRPr="00E36D8E" w:rsidRDefault="003533CB" w:rsidP="005F4FB4">
            <w:pPr>
              <w:jc w:val="center"/>
              <w:rPr>
                <w:rFonts w:asciiTheme="majorEastAsia" w:eastAsiaTheme="majorEastAsia" w:hAnsiTheme="majorEastAsia"/>
                <w:b/>
                <w:bCs/>
                <w:sz w:val="28"/>
                <w:szCs w:val="28"/>
              </w:rPr>
            </w:pPr>
          </w:p>
        </w:tc>
        <w:tc>
          <w:tcPr>
            <w:tcW w:w="771"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手机</w:t>
            </w:r>
          </w:p>
        </w:tc>
        <w:tc>
          <w:tcPr>
            <w:tcW w:w="1401" w:type="pct"/>
            <w:shd w:val="clear" w:color="auto" w:fill="auto"/>
          </w:tcPr>
          <w:p w:rsidR="003533CB" w:rsidRPr="00E36D8E" w:rsidRDefault="003533CB" w:rsidP="005F4FB4">
            <w:pPr>
              <w:jc w:val="center"/>
              <w:rPr>
                <w:rFonts w:asciiTheme="majorEastAsia" w:eastAsiaTheme="majorEastAsia" w:hAnsiTheme="majorEastAsia"/>
                <w:b/>
                <w:bCs/>
                <w:sz w:val="28"/>
                <w:szCs w:val="28"/>
              </w:rPr>
            </w:pPr>
          </w:p>
        </w:tc>
      </w:tr>
      <w:tr w:rsidR="003533CB" w:rsidRPr="00E36D8E" w:rsidTr="005F4FB4">
        <w:trPr>
          <w:trHeight w:val="387"/>
          <w:jc w:val="center"/>
        </w:trPr>
        <w:tc>
          <w:tcPr>
            <w:tcW w:w="943" w:type="pct"/>
            <w:vMerge/>
          </w:tcPr>
          <w:p w:rsidR="003533CB" w:rsidRPr="00E36D8E" w:rsidRDefault="003533CB" w:rsidP="005F4FB4">
            <w:pPr>
              <w:jc w:val="center"/>
              <w:rPr>
                <w:rFonts w:asciiTheme="majorEastAsia" w:eastAsiaTheme="majorEastAsia" w:hAnsiTheme="majorEastAsia"/>
                <w:b/>
                <w:bCs/>
                <w:sz w:val="28"/>
                <w:szCs w:val="28"/>
              </w:rPr>
            </w:pPr>
          </w:p>
        </w:tc>
        <w:tc>
          <w:tcPr>
            <w:tcW w:w="611"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电话</w:t>
            </w:r>
          </w:p>
        </w:tc>
        <w:tc>
          <w:tcPr>
            <w:tcW w:w="1273" w:type="pct"/>
            <w:gridSpan w:val="2"/>
          </w:tcPr>
          <w:p w:rsidR="003533CB" w:rsidRPr="00E36D8E" w:rsidRDefault="003533CB" w:rsidP="005F4FB4">
            <w:pPr>
              <w:jc w:val="center"/>
              <w:rPr>
                <w:rFonts w:asciiTheme="majorEastAsia" w:eastAsiaTheme="majorEastAsia" w:hAnsiTheme="majorEastAsia"/>
                <w:b/>
                <w:bCs/>
                <w:sz w:val="28"/>
                <w:szCs w:val="28"/>
              </w:rPr>
            </w:pPr>
          </w:p>
        </w:tc>
        <w:tc>
          <w:tcPr>
            <w:tcW w:w="771"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Email</w:t>
            </w:r>
          </w:p>
        </w:tc>
        <w:tc>
          <w:tcPr>
            <w:tcW w:w="1401" w:type="pct"/>
            <w:shd w:val="clear" w:color="auto" w:fill="auto"/>
          </w:tcPr>
          <w:p w:rsidR="003533CB" w:rsidRPr="00E36D8E" w:rsidRDefault="003533CB" w:rsidP="005F4FB4">
            <w:pPr>
              <w:jc w:val="center"/>
              <w:rPr>
                <w:rFonts w:asciiTheme="majorEastAsia" w:eastAsiaTheme="majorEastAsia" w:hAnsiTheme="majorEastAsia"/>
                <w:b/>
                <w:bCs/>
                <w:sz w:val="28"/>
                <w:szCs w:val="28"/>
              </w:rPr>
            </w:pPr>
          </w:p>
        </w:tc>
      </w:tr>
      <w:tr w:rsidR="003533CB" w:rsidRPr="00E36D8E" w:rsidTr="005F4FB4">
        <w:trPr>
          <w:cantSplit/>
          <w:trHeight w:val="638"/>
          <w:jc w:val="center"/>
        </w:trPr>
        <w:tc>
          <w:tcPr>
            <w:tcW w:w="943" w:type="pct"/>
            <w:vAlign w:val="center"/>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预装系统</w:t>
            </w:r>
          </w:p>
        </w:tc>
        <w:tc>
          <w:tcPr>
            <w:tcW w:w="1884" w:type="pct"/>
            <w:gridSpan w:val="3"/>
          </w:tcPr>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b/>
                <w:bCs/>
                <w:sz w:val="28"/>
                <w:szCs w:val="28"/>
              </w:rPr>
              <w:t>W</w:t>
            </w:r>
            <w:r w:rsidRPr="00E36D8E">
              <w:rPr>
                <w:rFonts w:asciiTheme="majorEastAsia" w:eastAsiaTheme="majorEastAsia" w:hAnsiTheme="majorEastAsia" w:hint="eastAsia"/>
                <w:b/>
                <w:bCs/>
                <w:sz w:val="28"/>
                <w:szCs w:val="28"/>
              </w:rPr>
              <w:t>in2008server</w:t>
            </w:r>
            <w:r>
              <w:rPr>
                <w:rFonts w:asciiTheme="majorEastAsia" w:eastAsiaTheme="majorEastAsia" w:hAnsiTheme="majorEastAsia" w:hint="eastAsia"/>
                <w:b/>
                <w:bCs/>
                <w:sz w:val="28"/>
                <w:szCs w:val="28"/>
              </w:rPr>
              <w:t xml:space="preserve">     </w:t>
            </w:r>
            <w:r w:rsidRPr="00F33B80">
              <w:rPr>
                <w:rFonts w:asciiTheme="majorEastAsia" w:eastAsiaTheme="majorEastAsia" w:hAnsiTheme="majorEastAsia" w:hint="eastAsia"/>
                <w:b/>
                <w:bCs/>
                <w:sz w:val="32"/>
                <w:szCs w:val="32"/>
              </w:rPr>
              <w:t>□</w:t>
            </w:r>
          </w:p>
        </w:tc>
        <w:tc>
          <w:tcPr>
            <w:tcW w:w="2173" w:type="pct"/>
            <w:gridSpan w:val="2"/>
          </w:tcPr>
          <w:p w:rsidR="003533CB" w:rsidRPr="00E36D8E" w:rsidRDefault="003533CB" w:rsidP="005F4FB4">
            <w:pPr>
              <w:ind w:left="27"/>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CentOS6</w:t>
            </w:r>
            <w:r>
              <w:rPr>
                <w:rFonts w:asciiTheme="majorEastAsia" w:eastAsiaTheme="majorEastAsia" w:hAnsiTheme="majorEastAsia" w:hint="eastAsia"/>
                <w:b/>
                <w:bCs/>
                <w:sz w:val="28"/>
                <w:szCs w:val="28"/>
              </w:rPr>
              <w:t xml:space="preserve">     </w:t>
            </w:r>
            <w:r w:rsidRPr="00F33B80">
              <w:rPr>
                <w:rFonts w:asciiTheme="majorEastAsia" w:eastAsiaTheme="majorEastAsia" w:hAnsiTheme="majorEastAsia" w:hint="eastAsia"/>
                <w:b/>
                <w:bCs/>
                <w:sz w:val="32"/>
                <w:szCs w:val="32"/>
              </w:rPr>
              <w:t>□</w:t>
            </w:r>
          </w:p>
        </w:tc>
      </w:tr>
      <w:tr w:rsidR="003533CB" w:rsidRPr="00E36D8E" w:rsidTr="005F4FB4">
        <w:trPr>
          <w:cantSplit/>
          <w:jc w:val="center"/>
        </w:trPr>
        <w:tc>
          <w:tcPr>
            <w:tcW w:w="943" w:type="pct"/>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域    名</w:t>
            </w:r>
          </w:p>
        </w:tc>
        <w:tc>
          <w:tcPr>
            <w:tcW w:w="4057" w:type="pct"/>
            <w:gridSpan w:val="5"/>
          </w:tcPr>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__________.bigc</w:t>
            </w:r>
            <w:r w:rsidRPr="00E36D8E">
              <w:rPr>
                <w:rFonts w:asciiTheme="majorEastAsia" w:eastAsiaTheme="majorEastAsia" w:hAnsiTheme="majorEastAsia"/>
                <w:b/>
                <w:bCs/>
                <w:sz w:val="28"/>
                <w:szCs w:val="28"/>
              </w:rPr>
              <w:t>.edu.cn</w:t>
            </w:r>
            <w:r w:rsidRPr="00E36D8E">
              <w:rPr>
                <w:rFonts w:asciiTheme="majorEastAsia" w:eastAsiaTheme="majorEastAsia" w:hAnsiTheme="majorEastAsia" w:hint="eastAsia"/>
                <w:b/>
                <w:bCs/>
                <w:sz w:val="28"/>
                <w:szCs w:val="28"/>
              </w:rPr>
              <w:t xml:space="preserve"> </w:t>
            </w:r>
          </w:p>
        </w:tc>
      </w:tr>
      <w:tr w:rsidR="003533CB" w:rsidRPr="00E36D8E" w:rsidTr="005F4FB4">
        <w:trPr>
          <w:cantSplit/>
          <w:trHeight w:val="1127"/>
          <w:jc w:val="center"/>
        </w:trPr>
        <w:tc>
          <w:tcPr>
            <w:tcW w:w="943" w:type="pct"/>
            <w:vAlign w:val="center"/>
          </w:tcPr>
          <w:p w:rsidR="003533CB" w:rsidRPr="00E36D8E" w:rsidRDefault="003533CB" w:rsidP="005F4FB4">
            <w:pPr>
              <w:jc w:val="cente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相关规定</w:t>
            </w:r>
          </w:p>
        </w:tc>
        <w:tc>
          <w:tcPr>
            <w:tcW w:w="4057" w:type="pct"/>
            <w:gridSpan w:val="5"/>
          </w:tcPr>
          <w:p w:rsidR="003533CB" w:rsidRPr="00E36D8E" w:rsidRDefault="003533CB" w:rsidP="005F4FB4">
            <w:pPr>
              <w:spacing w:line="440" w:lineRule="exact"/>
              <w:jc w:val="left"/>
              <w:rPr>
                <w:rFonts w:ascii="黑体" w:eastAsia="黑体" w:hAnsiTheme="majorEastAsia" w:cs="Arial"/>
                <w:sz w:val="28"/>
                <w:szCs w:val="28"/>
              </w:rPr>
            </w:pPr>
            <w:r>
              <w:rPr>
                <w:rFonts w:ascii="黑体" w:eastAsia="黑体" w:hAnsiTheme="majorEastAsia" w:cs="Arial" w:hint="eastAsia"/>
                <w:sz w:val="28"/>
                <w:szCs w:val="28"/>
              </w:rPr>
              <w:t>用户确认</w:t>
            </w:r>
            <w:r w:rsidRPr="00E36D8E">
              <w:rPr>
                <w:rFonts w:ascii="黑体" w:eastAsia="黑体" w:hAnsiTheme="majorEastAsia" w:cs="Arial" w:hint="eastAsia"/>
                <w:sz w:val="28"/>
                <w:szCs w:val="28"/>
              </w:rPr>
              <w:t>阅读</w:t>
            </w:r>
            <w:r>
              <w:rPr>
                <w:rFonts w:ascii="黑体" w:eastAsia="黑体" w:hAnsiTheme="majorEastAsia" w:cs="Arial" w:hint="eastAsia"/>
                <w:sz w:val="28"/>
                <w:szCs w:val="28"/>
              </w:rPr>
              <w:t>并同意</w:t>
            </w:r>
          </w:p>
          <w:p w:rsidR="003533CB" w:rsidRPr="00E36D8E" w:rsidRDefault="003533CB" w:rsidP="005F4FB4">
            <w:pPr>
              <w:spacing w:line="440" w:lineRule="exact"/>
              <w:jc w:val="center"/>
              <w:rPr>
                <w:rFonts w:ascii="黑体" w:eastAsia="黑体" w:hAnsi="仿宋"/>
                <w:sz w:val="28"/>
                <w:szCs w:val="28"/>
              </w:rPr>
            </w:pPr>
            <w:r w:rsidRPr="00E36D8E">
              <w:rPr>
                <w:rFonts w:ascii="黑体" w:eastAsia="黑体" w:hAnsiTheme="majorEastAsia" w:cs="Arial" w:hint="eastAsia"/>
                <w:sz w:val="28"/>
                <w:szCs w:val="28"/>
              </w:rPr>
              <w:t>《</w:t>
            </w:r>
            <w:r w:rsidRPr="00E36D8E">
              <w:rPr>
                <w:rFonts w:ascii="黑体" w:eastAsia="黑体" w:hAnsi="仿宋" w:hint="eastAsia"/>
                <w:sz w:val="28"/>
                <w:szCs w:val="28"/>
              </w:rPr>
              <w:t>北京印刷学院虚拟主机使用规定》</w:t>
            </w:r>
          </w:p>
          <w:p w:rsidR="003533CB" w:rsidRPr="00E36D8E" w:rsidRDefault="003533CB" w:rsidP="005F4FB4">
            <w:pPr>
              <w:spacing w:line="440" w:lineRule="exact"/>
              <w:jc w:val="center"/>
              <w:rPr>
                <w:rFonts w:ascii="黑体" w:eastAsia="黑体" w:hAnsi="仿宋"/>
                <w:sz w:val="28"/>
                <w:szCs w:val="28"/>
              </w:rPr>
            </w:pPr>
          </w:p>
          <w:p w:rsidR="003533CB" w:rsidRDefault="003533CB" w:rsidP="005F4FB4">
            <w:pPr>
              <w:ind w:firstLineChars="147" w:firstLine="413"/>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系统管理员</w:t>
            </w:r>
            <w:r>
              <w:rPr>
                <w:rFonts w:asciiTheme="majorEastAsia" w:eastAsiaTheme="majorEastAsia" w:hAnsiTheme="majorEastAsia" w:hint="eastAsia"/>
                <w:b/>
                <w:bCs/>
                <w:sz w:val="28"/>
                <w:szCs w:val="28"/>
              </w:rPr>
              <w:t>签字：</w:t>
            </w:r>
          </w:p>
          <w:p w:rsidR="003533CB" w:rsidRPr="00360231" w:rsidRDefault="003533CB" w:rsidP="005F4FB4">
            <w:pPr>
              <w:ind w:firstLineChars="147" w:firstLine="413"/>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年    月    日</w:t>
            </w:r>
          </w:p>
        </w:tc>
      </w:tr>
      <w:tr w:rsidR="003533CB" w:rsidRPr="00E36D8E" w:rsidTr="005F4FB4">
        <w:trPr>
          <w:cantSplit/>
          <w:trHeight w:val="1227"/>
          <w:jc w:val="center"/>
        </w:trPr>
        <w:tc>
          <w:tcPr>
            <w:tcW w:w="943" w:type="pct"/>
          </w:tcPr>
          <w:p w:rsidR="003533CB" w:rsidRPr="00E36D8E" w:rsidRDefault="003533CB" w:rsidP="005F4FB4">
            <w:pPr>
              <w:jc w:val="center"/>
              <w:rPr>
                <w:rFonts w:asciiTheme="majorEastAsia" w:eastAsiaTheme="majorEastAsia" w:hAnsiTheme="majorEastAsia"/>
                <w:b/>
                <w:bCs/>
                <w:sz w:val="28"/>
                <w:szCs w:val="28"/>
              </w:rPr>
            </w:pPr>
          </w:p>
          <w:p w:rsidR="003533CB" w:rsidRPr="00E36D8E" w:rsidRDefault="003533CB" w:rsidP="005F4FB4">
            <w:pPr>
              <w:ind w:firstLineChars="98" w:firstLine="275"/>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申请事由</w:t>
            </w:r>
          </w:p>
        </w:tc>
        <w:tc>
          <w:tcPr>
            <w:tcW w:w="4057" w:type="pct"/>
            <w:gridSpan w:val="5"/>
          </w:tcPr>
          <w:p w:rsidR="003533CB" w:rsidRPr="00E36D8E" w:rsidRDefault="003533CB" w:rsidP="005F4FB4">
            <w:pPr>
              <w:rPr>
                <w:rFonts w:asciiTheme="majorEastAsia" w:eastAsiaTheme="majorEastAsia" w:hAnsiTheme="majorEastAsia"/>
                <w:b/>
                <w:bCs/>
                <w:sz w:val="28"/>
                <w:szCs w:val="28"/>
              </w:rPr>
            </w:pPr>
          </w:p>
          <w:p w:rsidR="003533CB" w:rsidRPr="00E36D8E" w:rsidRDefault="003533CB" w:rsidP="005F4FB4">
            <w:pPr>
              <w:rPr>
                <w:rFonts w:asciiTheme="majorEastAsia" w:eastAsiaTheme="majorEastAsia" w:hAnsiTheme="majorEastAsia"/>
                <w:b/>
                <w:bCs/>
                <w:sz w:val="28"/>
                <w:szCs w:val="28"/>
              </w:rPr>
            </w:pPr>
          </w:p>
          <w:p w:rsidR="003533CB" w:rsidRPr="00E36D8E" w:rsidRDefault="003533CB" w:rsidP="005F4FB4">
            <w:pPr>
              <w:rPr>
                <w:rFonts w:asciiTheme="majorEastAsia" w:eastAsiaTheme="majorEastAsia" w:hAnsiTheme="majorEastAsia"/>
                <w:b/>
                <w:bCs/>
                <w:sz w:val="28"/>
                <w:szCs w:val="28"/>
              </w:rPr>
            </w:pPr>
          </w:p>
        </w:tc>
      </w:tr>
      <w:tr w:rsidR="003533CB" w:rsidRPr="00E36D8E" w:rsidTr="005F4FB4">
        <w:trPr>
          <w:cantSplit/>
          <w:trHeight w:val="2785"/>
          <w:jc w:val="center"/>
        </w:trPr>
        <w:tc>
          <w:tcPr>
            <w:tcW w:w="2648" w:type="pct"/>
            <w:gridSpan w:val="3"/>
          </w:tcPr>
          <w:p w:rsidR="003533CB" w:rsidRPr="00E36D8E" w:rsidRDefault="003533CB" w:rsidP="005F4FB4">
            <w:pPr>
              <w:rPr>
                <w:rFonts w:asciiTheme="majorEastAsia" w:eastAsiaTheme="majorEastAsia" w:hAnsiTheme="majorEastAsia"/>
                <w:b/>
                <w:bCs/>
                <w:sz w:val="28"/>
                <w:szCs w:val="28"/>
              </w:rPr>
            </w:pP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申请单位（盖章）：</w:t>
            </w:r>
          </w:p>
          <w:p w:rsidR="003533CB" w:rsidRPr="00E36D8E" w:rsidRDefault="003533CB" w:rsidP="005F4FB4">
            <w:pPr>
              <w:rPr>
                <w:rFonts w:asciiTheme="majorEastAsia" w:eastAsiaTheme="majorEastAsia" w:hAnsiTheme="majorEastAsia"/>
                <w:b/>
                <w:bCs/>
                <w:sz w:val="28"/>
                <w:szCs w:val="28"/>
              </w:rPr>
            </w:pP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负责人签字：</w:t>
            </w: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年   月   日</w:t>
            </w:r>
          </w:p>
        </w:tc>
        <w:tc>
          <w:tcPr>
            <w:tcW w:w="2352" w:type="pct"/>
            <w:gridSpan w:val="3"/>
          </w:tcPr>
          <w:p w:rsidR="003533CB" w:rsidRPr="00E36D8E" w:rsidRDefault="003533CB" w:rsidP="005F4FB4">
            <w:pPr>
              <w:rPr>
                <w:rFonts w:asciiTheme="majorEastAsia" w:eastAsiaTheme="majorEastAsia" w:hAnsiTheme="majorEastAsia"/>
                <w:b/>
                <w:bCs/>
                <w:sz w:val="28"/>
                <w:szCs w:val="28"/>
              </w:rPr>
            </w:pP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网络信息中心</w:t>
            </w: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（盖章）：</w:t>
            </w: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负责人签字：</w:t>
            </w:r>
          </w:p>
          <w:p w:rsidR="003533CB" w:rsidRPr="00E36D8E" w:rsidRDefault="003533CB" w:rsidP="005F4FB4">
            <w:pPr>
              <w:rPr>
                <w:rFonts w:asciiTheme="majorEastAsia" w:eastAsiaTheme="majorEastAsia" w:hAnsiTheme="majorEastAsia"/>
                <w:b/>
                <w:bCs/>
                <w:sz w:val="28"/>
                <w:szCs w:val="28"/>
              </w:rPr>
            </w:pPr>
            <w:r w:rsidRPr="00E36D8E">
              <w:rPr>
                <w:rFonts w:asciiTheme="majorEastAsia" w:eastAsiaTheme="majorEastAsia" w:hAnsiTheme="majorEastAsia" w:hint="eastAsia"/>
                <w:b/>
                <w:bCs/>
                <w:sz w:val="28"/>
                <w:szCs w:val="28"/>
              </w:rPr>
              <w:t xml:space="preserve">             年   月   日</w:t>
            </w:r>
          </w:p>
        </w:tc>
      </w:tr>
    </w:tbl>
    <w:p w:rsidR="003533CB" w:rsidRPr="007C4F15" w:rsidRDefault="003533CB" w:rsidP="003533CB"/>
    <w:p w:rsidR="003533CB" w:rsidRDefault="003533CB" w:rsidP="003533CB">
      <w:pPr>
        <w:spacing w:line="440" w:lineRule="exact"/>
        <w:jc w:val="left"/>
      </w:pPr>
    </w:p>
    <w:sectPr w:rsidR="003533CB" w:rsidSect="00D504B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F25" w:rsidRDefault="00C60F25" w:rsidP="00FF28E2">
      <w:r>
        <w:separator/>
      </w:r>
    </w:p>
  </w:endnote>
  <w:endnote w:type="continuationSeparator" w:id="1">
    <w:p w:rsidR="00C60F25" w:rsidRDefault="00C60F25" w:rsidP="00FF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F25" w:rsidRDefault="00C60F25" w:rsidP="00FF28E2">
      <w:r>
        <w:separator/>
      </w:r>
    </w:p>
  </w:footnote>
  <w:footnote w:type="continuationSeparator" w:id="1">
    <w:p w:rsidR="00C60F25" w:rsidRDefault="00C60F25" w:rsidP="00FF2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65786"/>
    <w:multiLevelType w:val="hybridMultilevel"/>
    <w:tmpl w:val="FE548B96"/>
    <w:lvl w:ilvl="0" w:tplc="95C63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091CFE"/>
    <w:multiLevelType w:val="hybridMultilevel"/>
    <w:tmpl w:val="F78A02AE"/>
    <w:lvl w:ilvl="0" w:tplc="26F2642E">
      <w:start w:val="1"/>
      <w:numFmt w:val="decimal"/>
      <w:lvlText w:val="%1."/>
      <w:lvlJc w:val="left"/>
      <w:pPr>
        <w:tabs>
          <w:tab w:val="num" w:pos="720"/>
        </w:tabs>
        <w:ind w:left="720" w:hanging="360"/>
      </w:pPr>
    </w:lvl>
    <w:lvl w:ilvl="1" w:tplc="B8CE6BE8" w:tentative="1">
      <w:start w:val="1"/>
      <w:numFmt w:val="decimal"/>
      <w:lvlText w:val="%2."/>
      <w:lvlJc w:val="left"/>
      <w:pPr>
        <w:tabs>
          <w:tab w:val="num" w:pos="1440"/>
        </w:tabs>
        <w:ind w:left="1440" w:hanging="360"/>
      </w:pPr>
    </w:lvl>
    <w:lvl w:ilvl="2" w:tplc="32F2C36E" w:tentative="1">
      <w:start w:val="1"/>
      <w:numFmt w:val="decimal"/>
      <w:lvlText w:val="%3."/>
      <w:lvlJc w:val="left"/>
      <w:pPr>
        <w:tabs>
          <w:tab w:val="num" w:pos="2160"/>
        </w:tabs>
        <w:ind w:left="2160" w:hanging="360"/>
      </w:pPr>
    </w:lvl>
    <w:lvl w:ilvl="3" w:tplc="E6B67F82" w:tentative="1">
      <w:start w:val="1"/>
      <w:numFmt w:val="decimal"/>
      <w:lvlText w:val="%4."/>
      <w:lvlJc w:val="left"/>
      <w:pPr>
        <w:tabs>
          <w:tab w:val="num" w:pos="2880"/>
        </w:tabs>
        <w:ind w:left="2880" w:hanging="360"/>
      </w:pPr>
    </w:lvl>
    <w:lvl w:ilvl="4" w:tplc="3B64E88A" w:tentative="1">
      <w:start w:val="1"/>
      <w:numFmt w:val="decimal"/>
      <w:lvlText w:val="%5."/>
      <w:lvlJc w:val="left"/>
      <w:pPr>
        <w:tabs>
          <w:tab w:val="num" w:pos="3600"/>
        </w:tabs>
        <w:ind w:left="3600" w:hanging="360"/>
      </w:pPr>
    </w:lvl>
    <w:lvl w:ilvl="5" w:tplc="86FCDC58" w:tentative="1">
      <w:start w:val="1"/>
      <w:numFmt w:val="decimal"/>
      <w:lvlText w:val="%6."/>
      <w:lvlJc w:val="left"/>
      <w:pPr>
        <w:tabs>
          <w:tab w:val="num" w:pos="4320"/>
        </w:tabs>
        <w:ind w:left="4320" w:hanging="360"/>
      </w:pPr>
    </w:lvl>
    <w:lvl w:ilvl="6" w:tplc="C660CCA2" w:tentative="1">
      <w:start w:val="1"/>
      <w:numFmt w:val="decimal"/>
      <w:lvlText w:val="%7."/>
      <w:lvlJc w:val="left"/>
      <w:pPr>
        <w:tabs>
          <w:tab w:val="num" w:pos="5040"/>
        </w:tabs>
        <w:ind w:left="5040" w:hanging="360"/>
      </w:pPr>
    </w:lvl>
    <w:lvl w:ilvl="7" w:tplc="0E38D6D8" w:tentative="1">
      <w:start w:val="1"/>
      <w:numFmt w:val="decimal"/>
      <w:lvlText w:val="%8."/>
      <w:lvlJc w:val="left"/>
      <w:pPr>
        <w:tabs>
          <w:tab w:val="num" w:pos="5760"/>
        </w:tabs>
        <w:ind w:left="5760" w:hanging="360"/>
      </w:pPr>
    </w:lvl>
    <w:lvl w:ilvl="8" w:tplc="D3C60AA2" w:tentative="1">
      <w:start w:val="1"/>
      <w:numFmt w:val="decimal"/>
      <w:lvlText w:val="%9."/>
      <w:lvlJc w:val="left"/>
      <w:pPr>
        <w:tabs>
          <w:tab w:val="num" w:pos="6480"/>
        </w:tabs>
        <w:ind w:left="6480" w:hanging="360"/>
      </w:pPr>
    </w:lvl>
  </w:abstractNum>
  <w:abstractNum w:abstractNumId="2">
    <w:nsid w:val="3B5F7982"/>
    <w:multiLevelType w:val="hybridMultilevel"/>
    <w:tmpl w:val="7F9AA246"/>
    <w:lvl w:ilvl="0" w:tplc="95C63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4D5753A"/>
    <w:multiLevelType w:val="hybridMultilevel"/>
    <w:tmpl w:val="2912F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1253ED"/>
    <w:multiLevelType w:val="hybridMultilevel"/>
    <w:tmpl w:val="E4622988"/>
    <w:lvl w:ilvl="0" w:tplc="A058FBD8">
      <w:start w:val="1"/>
      <w:numFmt w:val="decimal"/>
      <w:lvlText w:val="%1、"/>
      <w:lvlJc w:val="left"/>
      <w:pPr>
        <w:tabs>
          <w:tab w:val="num" w:pos="360"/>
        </w:tabs>
        <w:ind w:left="360" w:hanging="360"/>
      </w:pPr>
      <w:rPr>
        <w:rFonts w:ascii="宋体" w:eastAsia="宋体" w:hAnsi="宋体"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B5F"/>
    <w:rsid w:val="000D1B83"/>
    <w:rsid w:val="000E135C"/>
    <w:rsid w:val="00100B5F"/>
    <w:rsid w:val="001811F3"/>
    <w:rsid w:val="002759B8"/>
    <w:rsid w:val="00276701"/>
    <w:rsid w:val="00280AF5"/>
    <w:rsid w:val="002F1E9B"/>
    <w:rsid w:val="003262F8"/>
    <w:rsid w:val="003533CB"/>
    <w:rsid w:val="00412761"/>
    <w:rsid w:val="0048332E"/>
    <w:rsid w:val="00525E8C"/>
    <w:rsid w:val="00530E73"/>
    <w:rsid w:val="005C2BE4"/>
    <w:rsid w:val="006B5822"/>
    <w:rsid w:val="006C0B24"/>
    <w:rsid w:val="006D12B4"/>
    <w:rsid w:val="00833A6D"/>
    <w:rsid w:val="008C3512"/>
    <w:rsid w:val="00932901"/>
    <w:rsid w:val="00AA2F25"/>
    <w:rsid w:val="00B27C17"/>
    <w:rsid w:val="00C60F25"/>
    <w:rsid w:val="00C84EEF"/>
    <w:rsid w:val="00C872A8"/>
    <w:rsid w:val="00D504B5"/>
    <w:rsid w:val="00D52576"/>
    <w:rsid w:val="00ED30D1"/>
    <w:rsid w:val="00F507D0"/>
    <w:rsid w:val="00F94DFE"/>
    <w:rsid w:val="00FF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2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28E2"/>
    <w:rPr>
      <w:sz w:val="18"/>
      <w:szCs w:val="18"/>
    </w:rPr>
  </w:style>
  <w:style w:type="paragraph" w:styleId="a4">
    <w:name w:val="footer"/>
    <w:basedOn w:val="a"/>
    <w:link w:val="Char0"/>
    <w:uiPriority w:val="99"/>
    <w:semiHidden/>
    <w:unhideWhenUsed/>
    <w:rsid w:val="00FF2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8E2"/>
    <w:rPr>
      <w:sz w:val="18"/>
      <w:szCs w:val="18"/>
    </w:rPr>
  </w:style>
  <w:style w:type="paragraph" w:styleId="a5">
    <w:name w:val="Date"/>
    <w:basedOn w:val="a"/>
    <w:next w:val="a"/>
    <w:link w:val="Char1"/>
    <w:uiPriority w:val="99"/>
    <w:semiHidden/>
    <w:unhideWhenUsed/>
    <w:rsid w:val="003533CB"/>
    <w:pPr>
      <w:ind w:leftChars="2500" w:left="100"/>
    </w:pPr>
  </w:style>
  <w:style w:type="character" w:customStyle="1" w:styleId="Char1">
    <w:name w:val="日期 Char"/>
    <w:basedOn w:val="a0"/>
    <w:link w:val="a5"/>
    <w:uiPriority w:val="99"/>
    <w:semiHidden/>
    <w:rsid w:val="00353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1077</Characters>
  <Application>Microsoft Office Word</Application>
  <DocSecurity>0</DocSecurity>
  <Lines>8</Lines>
  <Paragraphs>2</Paragraphs>
  <ScaleCrop>false</ScaleCrop>
  <Company>a</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大地系统</cp:lastModifiedBy>
  <cp:revision>2</cp:revision>
  <cp:lastPrinted>2014-03-25T04:22:00Z</cp:lastPrinted>
  <dcterms:created xsi:type="dcterms:W3CDTF">2014-03-25T06:16:00Z</dcterms:created>
  <dcterms:modified xsi:type="dcterms:W3CDTF">2014-03-25T06:16:00Z</dcterms:modified>
</cp:coreProperties>
</file>